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16" w:tblpY="2304"/>
        <w:tblW w:w="1038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4429"/>
      </w:tblGrid>
      <w:tr w:rsidR="00203267" w:rsidRPr="00A95158" w:rsidTr="00CB79FC">
        <w:trPr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3267" w:rsidRPr="00A95158" w:rsidRDefault="00203267" w:rsidP="00CB79FC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3267" w:rsidRPr="00A95158" w:rsidRDefault="00203267" w:rsidP="00CB79FC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203267" w:rsidRPr="00A95158" w:rsidRDefault="00203267" w:rsidP="00CB79FC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9FC" w:rsidTr="00CB79FC">
        <w:tc>
          <w:tcPr>
            <w:tcW w:w="4785" w:type="dxa"/>
          </w:tcPr>
          <w:p w:rsidR="00CB79FC" w:rsidRPr="00CB79FC" w:rsidRDefault="00CB79FC" w:rsidP="00CB79F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B79FC">
              <w:rPr>
                <w:b/>
                <w:sz w:val="24"/>
                <w:szCs w:val="24"/>
              </w:rPr>
              <w:t>Рассмотрено на педагогическом совете</w:t>
            </w:r>
          </w:p>
          <w:p w:rsidR="00CB79FC" w:rsidRPr="00CB79FC" w:rsidRDefault="00C013A9" w:rsidP="00CB79FC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b/>
                <w:sz w:val="24"/>
                <w:szCs w:val="24"/>
              </w:rPr>
              <w:t>Какичевская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О</w:t>
            </w:r>
            <w:r w:rsidR="00CB79FC" w:rsidRPr="00CB79FC">
              <w:rPr>
                <w:b/>
                <w:sz w:val="24"/>
                <w:szCs w:val="24"/>
              </w:rPr>
              <w:t>ОШ</w:t>
            </w:r>
          </w:p>
          <w:p w:rsidR="00CB79FC" w:rsidRPr="00CB79FC" w:rsidRDefault="00EF4CDF" w:rsidP="00CB79FC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1 от 28.08.2017</w:t>
            </w:r>
            <w:r w:rsidR="00CB79FC" w:rsidRPr="00CB79FC">
              <w:rPr>
                <w:b/>
                <w:sz w:val="24"/>
                <w:szCs w:val="24"/>
              </w:rPr>
              <w:t>г.</w:t>
            </w:r>
          </w:p>
          <w:p w:rsidR="00CB79FC" w:rsidRDefault="00CB79FC" w:rsidP="00FA439F">
            <w:pPr>
              <w:spacing w:line="276" w:lineRule="auto"/>
              <w:contextualSpacing/>
              <w:jc w:val="both"/>
            </w:pPr>
          </w:p>
        </w:tc>
        <w:tc>
          <w:tcPr>
            <w:tcW w:w="4786" w:type="dxa"/>
          </w:tcPr>
          <w:p w:rsidR="00CB79FC" w:rsidRPr="00CB79FC" w:rsidRDefault="00CB79FC" w:rsidP="00CB79FC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CB79FC">
              <w:rPr>
                <w:b/>
                <w:sz w:val="24"/>
                <w:szCs w:val="24"/>
              </w:rPr>
              <w:t xml:space="preserve">Введено в действие приказом </w:t>
            </w:r>
          </w:p>
          <w:p w:rsidR="00CB79FC" w:rsidRPr="00CB79FC" w:rsidRDefault="00EF4CDF" w:rsidP="00CB79FC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49 от 28 августа 2017</w:t>
            </w:r>
            <w:bookmarkStart w:id="0" w:name="_GoBack"/>
            <w:bookmarkEnd w:id="0"/>
            <w:r w:rsidR="00CB79FC" w:rsidRPr="00CB79FC">
              <w:rPr>
                <w:b/>
                <w:sz w:val="24"/>
                <w:szCs w:val="24"/>
              </w:rPr>
              <w:t>г.</w:t>
            </w:r>
          </w:p>
          <w:p w:rsidR="00CB79FC" w:rsidRPr="00CB79FC" w:rsidRDefault="00C013A9" w:rsidP="00CB79FC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b/>
                <w:sz w:val="24"/>
                <w:szCs w:val="24"/>
              </w:rPr>
              <w:t>Какичевская</w:t>
            </w:r>
            <w:proofErr w:type="spellEnd"/>
            <w:r>
              <w:rPr>
                <w:b/>
                <w:sz w:val="24"/>
                <w:szCs w:val="24"/>
              </w:rPr>
              <w:t xml:space="preserve">  О</w:t>
            </w:r>
            <w:r w:rsidR="00CB79FC" w:rsidRPr="00CB79FC">
              <w:rPr>
                <w:b/>
                <w:sz w:val="24"/>
                <w:szCs w:val="24"/>
              </w:rPr>
              <w:t xml:space="preserve">ОШ </w:t>
            </w:r>
          </w:p>
          <w:p w:rsidR="00CB79FC" w:rsidRDefault="00C013A9" w:rsidP="00CB79FC">
            <w:pPr>
              <w:contextualSpacing/>
              <w:jc w:val="right"/>
            </w:pPr>
            <w:r>
              <w:rPr>
                <w:b/>
                <w:sz w:val="24"/>
                <w:szCs w:val="24"/>
              </w:rPr>
              <w:t>______________А.В. Димитров</w:t>
            </w:r>
          </w:p>
        </w:tc>
      </w:tr>
    </w:tbl>
    <w:p w:rsidR="00CB79FC" w:rsidRDefault="00CB79FC" w:rsidP="00CB79FC">
      <w:pPr>
        <w:shd w:val="clear" w:color="auto" w:fill="FFFFFF"/>
        <w:spacing w:line="276" w:lineRule="auto"/>
        <w:ind w:right="24"/>
        <w:contextualSpacing/>
        <w:rPr>
          <w:b/>
          <w:bCs/>
          <w:spacing w:val="-1"/>
          <w:sz w:val="28"/>
          <w:szCs w:val="28"/>
        </w:rPr>
      </w:pPr>
    </w:p>
    <w:p w:rsidR="00CB79FC" w:rsidRDefault="00CB79FC" w:rsidP="00CB79FC">
      <w:pPr>
        <w:shd w:val="clear" w:color="auto" w:fill="FFFFFF"/>
        <w:spacing w:line="276" w:lineRule="auto"/>
        <w:ind w:right="24"/>
        <w:contextualSpacing/>
        <w:rPr>
          <w:b/>
          <w:bCs/>
          <w:spacing w:val="-1"/>
          <w:sz w:val="28"/>
          <w:szCs w:val="28"/>
        </w:rPr>
      </w:pPr>
    </w:p>
    <w:p w:rsidR="00203267" w:rsidRPr="00A95158" w:rsidRDefault="00203267" w:rsidP="00FA439F">
      <w:pPr>
        <w:shd w:val="clear" w:color="auto" w:fill="FFFFFF"/>
        <w:spacing w:line="276" w:lineRule="auto"/>
        <w:ind w:right="24"/>
        <w:contextualSpacing/>
        <w:jc w:val="center"/>
        <w:rPr>
          <w:sz w:val="28"/>
          <w:szCs w:val="28"/>
        </w:rPr>
      </w:pPr>
      <w:r w:rsidRPr="00A95158">
        <w:rPr>
          <w:b/>
          <w:bCs/>
          <w:spacing w:val="-1"/>
          <w:sz w:val="28"/>
          <w:szCs w:val="28"/>
        </w:rPr>
        <w:t>Положение</w:t>
      </w:r>
    </w:p>
    <w:p w:rsidR="00AB5AAC" w:rsidRPr="00A95158" w:rsidRDefault="00203267" w:rsidP="00FA439F">
      <w:pPr>
        <w:shd w:val="clear" w:color="auto" w:fill="FFFFFF"/>
        <w:spacing w:line="276" w:lineRule="auto"/>
        <w:contextualSpacing/>
        <w:jc w:val="center"/>
        <w:rPr>
          <w:b/>
          <w:spacing w:val="-1"/>
          <w:sz w:val="28"/>
          <w:szCs w:val="28"/>
        </w:rPr>
      </w:pPr>
      <w:r w:rsidRPr="00A95158">
        <w:rPr>
          <w:b/>
          <w:spacing w:val="-1"/>
          <w:sz w:val="28"/>
          <w:szCs w:val="28"/>
        </w:rPr>
        <w:t>о рабочей программе учебных курсов, предметов,</w:t>
      </w:r>
    </w:p>
    <w:p w:rsidR="00203267" w:rsidRPr="00A95158" w:rsidRDefault="00203267" w:rsidP="00FA439F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A95158">
        <w:rPr>
          <w:b/>
          <w:spacing w:val="-1"/>
          <w:sz w:val="28"/>
          <w:szCs w:val="28"/>
        </w:rPr>
        <w:t>дисциплин (модулей)</w:t>
      </w:r>
    </w:p>
    <w:p w:rsidR="00203267" w:rsidRPr="00A95158" w:rsidRDefault="00203267" w:rsidP="00FA439F">
      <w:pPr>
        <w:shd w:val="clear" w:color="auto" w:fill="FFFFFF"/>
        <w:spacing w:line="360" w:lineRule="auto"/>
        <w:ind w:left="3902"/>
        <w:contextualSpacing/>
        <w:jc w:val="both"/>
        <w:rPr>
          <w:b/>
          <w:bCs/>
          <w:sz w:val="24"/>
          <w:szCs w:val="24"/>
        </w:rPr>
      </w:pPr>
    </w:p>
    <w:p w:rsidR="00203267" w:rsidRPr="00A95158" w:rsidRDefault="00203267" w:rsidP="00FA439F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center"/>
        <w:rPr>
          <w:b/>
          <w:bCs/>
          <w:sz w:val="24"/>
          <w:szCs w:val="24"/>
        </w:rPr>
      </w:pPr>
      <w:r w:rsidRPr="00A95158">
        <w:rPr>
          <w:b/>
          <w:bCs/>
          <w:sz w:val="24"/>
          <w:szCs w:val="24"/>
        </w:rPr>
        <w:t>Общие положения</w:t>
      </w:r>
    </w:p>
    <w:p w:rsidR="00AB5AAC" w:rsidRPr="00A95158" w:rsidRDefault="00AB5AAC" w:rsidP="00FA439F">
      <w:pPr>
        <w:pStyle w:val="a4"/>
        <w:shd w:val="clear" w:color="auto" w:fill="FFFFFF"/>
        <w:spacing w:line="360" w:lineRule="auto"/>
        <w:ind w:left="4622"/>
        <w:jc w:val="both"/>
        <w:rPr>
          <w:sz w:val="24"/>
          <w:szCs w:val="24"/>
        </w:rPr>
      </w:pPr>
    </w:p>
    <w:p w:rsidR="00203267" w:rsidRPr="00A95158" w:rsidRDefault="00203267" w:rsidP="00FA439F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Настоящее положение о рабочей программе учебных курсов, предметов, дисциплин (модулей) разработано в соответствии </w:t>
      </w:r>
      <w:r w:rsidR="00964D9A" w:rsidRPr="00A95158">
        <w:rPr>
          <w:color w:val="000000"/>
          <w:sz w:val="24"/>
          <w:szCs w:val="24"/>
        </w:rPr>
        <w:t>со ст. 28 ФЗ «Об образовании в Российской Федерации» от 29 декабря 2012 года № 273-Ф3, письма</w:t>
      </w:r>
      <w:r w:rsidR="00964D9A" w:rsidRPr="00A95158">
        <w:rPr>
          <w:color w:val="000000"/>
        </w:rPr>
        <w:t xml:space="preserve"> </w:t>
      </w:r>
      <w:r w:rsidR="00964D9A" w:rsidRPr="00A95158">
        <w:rPr>
          <w:color w:val="000000"/>
          <w:sz w:val="24"/>
          <w:szCs w:val="24"/>
        </w:rPr>
        <w:t xml:space="preserve">Минобразования Ростовской области от </w:t>
      </w:r>
      <w:r w:rsidR="009E14E3" w:rsidRPr="00A95158">
        <w:rPr>
          <w:color w:val="000000"/>
          <w:sz w:val="24"/>
          <w:szCs w:val="24"/>
        </w:rPr>
        <w:t>22.06.2016 г.</w:t>
      </w:r>
      <w:r w:rsidR="00964D9A" w:rsidRPr="00A95158">
        <w:rPr>
          <w:color w:val="000000"/>
          <w:sz w:val="24"/>
          <w:szCs w:val="24"/>
        </w:rPr>
        <w:t xml:space="preserve"> № 24/4.1.1-4851/м «О примерно</w:t>
      </w:r>
      <w:r w:rsidR="009E14E3" w:rsidRPr="00A95158">
        <w:rPr>
          <w:color w:val="000000"/>
          <w:sz w:val="24"/>
          <w:szCs w:val="24"/>
        </w:rPr>
        <w:t>й</w:t>
      </w:r>
      <w:r w:rsidR="00964D9A" w:rsidRPr="00A95158">
        <w:rPr>
          <w:color w:val="000000"/>
          <w:sz w:val="24"/>
          <w:szCs w:val="24"/>
        </w:rPr>
        <w:t xml:space="preserve"> структуре рабочих программ</w:t>
      </w:r>
      <w:r w:rsidR="009E14E3" w:rsidRPr="00A95158">
        <w:rPr>
          <w:color w:val="000000"/>
          <w:sz w:val="24"/>
          <w:szCs w:val="24"/>
        </w:rPr>
        <w:t xml:space="preserve"> учителя</w:t>
      </w:r>
      <w:r w:rsidR="00964D9A" w:rsidRPr="00A95158">
        <w:rPr>
          <w:color w:val="000000"/>
          <w:sz w:val="24"/>
          <w:szCs w:val="24"/>
        </w:rPr>
        <w:t>»</w:t>
      </w:r>
    </w:p>
    <w:p w:rsidR="00964D9A" w:rsidRPr="00A95158" w:rsidRDefault="00964D9A" w:rsidP="00FA439F">
      <w:pPr>
        <w:numPr>
          <w:ilvl w:val="0"/>
          <w:numId w:val="1"/>
        </w:numPr>
        <w:shd w:val="clear" w:color="auto" w:fill="FFFFFF"/>
        <w:spacing w:line="360" w:lineRule="auto"/>
        <w:ind w:right="5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Положение определяет структуру, порядок разработки и утверждения рабочей программы учебного курса, предмета и дисциплины (модуля) (далее - рабочая программа).</w:t>
      </w:r>
    </w:p>
    <w:p w:rsidR="00964D9A" w:rsidRPr="00A95158" w:rsidRDefault="00964D9A" w:rsidP="00FA439F">
      <w:pPr>
        <w:pStyle w:val="1"/>
        <w:numPr>
          <w:ilvl w:val="0"/>
          <w:numId w:val="1"/>
        </w:numPr>
        <w:shd w:val="clear" w:color="auto" w:fill="auto"/>
        <w:spacing w:line="360" w:lineRule="auto"/>
        <w:ind w:right="20"/>
        <w:contextualSpacing/>
        <w:jc w:val="both"/>
        <w:rPr>
          <w:sz w:val="24"/>
          <w:szCs w:val="24"/>
        </w:rPr>
      </w:pPr>
      <w:r w:rsidRPr="00A95158">
        <w:rPr>
          <w:color w:val="000000"/>
          <w:sz w:val="24"/>
          <w:szCs w:val="24"/>
        </w:rPr>
        <w:t>Рабочая программа - это локальный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ФКГСОО и ФГОС общего образования в условиях образовательного учреждения.</w:t>
      </w:r>
    </w:p>
    <w:p w:rsidR="00964D9A" w:rsidRPr="00A95158" w:rsidRDefault="00964D9A" w:rsidP="00FA439F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pacing w:val="-14"/>
          <w:sz w:val="24"/>
          <w:szCs w:val="24"/>
        </w:rPr>
      </w:pPr>
      <w:r w:rsidRPr="00A95158">
        <w:rPr>
          <w:color w:val="000000"/>
          <w:sz w:val="24"/>
          <w:szCs w:val="24"/>
        </w:rPr>
        <w:t>Рабочая программа как компонент основной образовательной программы образовательной организации является средством фиксации содержания образования, планируемых результатов, предусмотренных учебным планом образовательной организации, с учетом преемственности изучения предмета на разных уровнях общего образования</w:t>
      </w:r>
    </w:p>
    <w:p w:rsidR="00D842F0" w:rsidRPr="00A95158" w:rsidRDefault="00D842F0" w:rsidP="00FA439F">
      <w:pPr>
        <w:pStyle w:val="1"/>
        <w:numPr>
          <w:ilvl w:val="0"/>
          <w:numId w:val="1"/>
        </w:numPr>
        <w:shd w:val="clear" w:color="auto" w:fill="auto"/>
        <w:spacing w:line="360" w:lineRule="auto"/>
        <w:ind w:right="20"/>
        <w:contextualSpacing/>
        <w:jc w:val="both"/>
        <w:rPr>
          <w:sz w:val="24"/>
          <w:szCs w:val="24"/>
        </w:rPr>
      </w:pPr>
      <w:r w:rsidRPr="00A95158">
        <w:rPr>
          <w:color w:val="000000"/>
          <w:sz w:val="24"/>
          <w:szCs w:val="24"/>
        </w:rPr>
        <w:t xml:space="preserve">Рабочая программа разрабатывается по каждому учебному курсу, предмету, дисциплине (модулю) учебного плана образовательной организации в соответствии: </w:t>
      </w:r>
    </w:p>
    <w:p w:rsidR="00D842F0" w:rsidRPr="00A95158" w:rsidRDefault="00D842F0" w:rsidP="00FA439F">
      <w:pPr>
        <w:pStyle w:val="1"/>
        <w:numPr>
          <w:ilvl w:val="0"/>
          <w:numId w:val="3"/>
        </w:numPr>
        <w:shd w:val="clear" w:color="auto" w:fill="auto"/>
        <w:spacing w:line="360" w:lineRule="auto"/>
        <w:ind w:right="20"/>
        <w:contextualSpacing/>
        <w:jc w:val="both"/>
        <w:rPr>
          <w:color w:val="000000"/>
          <w:spacing w:val="0"/>
          <w:kern w:val="16"/>
          <w:sz w:val="24"/>
          <w:szCs w:val="24"/>
        </w:rPr>
      </w:pPr>
      <w:r w:rsidRPr="00A95158">
        <w:rPr>
          <w:color w:val="000000"/>
          <w:spacing w:val="0"/>
          <w:kern w:val="16"/>
          <w:sz w:val="24"/>
          <w:szCs w:val="24"/>
        </w:rPr>
        <w:t>с установленным в учебном плане количеством часов;</w:t>
      </w:r>
    </w:p>
    <w:p w:rsidR="00D842F0" w:rsidRPr="00A95158" w:rsidRDefault="00D842F0" w:rsidP="00FA439F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jc w:val="both"/>
        <w:rPr>
          <w:kern w:val="16"/>
          <w:sz w:val="24"/>
          <w:szCs w:val="24"/>
        </w:rPr>
      </w:pPr>
      <w:r w:rsidRPr="00A95158">
        <w:rPr>
          <w:kern w:val="16"/>
          <w:sz w:val="24"/>
          <w:szCs w:val="24"/>
        </w:rPr>
        <w:t>примерной образовательной программы по учебному предмету;</w:t>
      </w:r>
    </w:p>
    <w:p w:rsidR="00D842F0" w:rsidRPr="00A95158" w:rsidRDefault="00D842F0" w:rsidP="00FA439F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right="18"/>
        <w:jc w:val="both"/>
        <w:rPr>
          <w:kern w:val="16"/>
          <w:sz w:val="24"/>
          <w:szCs w:val="24"/>
        </w:rPr>
      </w:pPr>
      <w:r w:rsidRPr="00A95158">
        <w:rPr>
          <w:kern w:val="16"/>
          <w:sz w:val="24"/>
          <w:szCs w:val="24"/>
        </w:rPr>
        <w:t>учебно-методического комплекса (учебника);</w:t>
      </w:r>
    </w:p>
    <w:p w:rsidR="00D842F0" w:rsidRPr="00A95158" w:rsidRDefault="00D842F0" w:rsidP="00FA439F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right="18"/>
        <w:jc w:val="both"/>
        <w:rPr>
          <w:kern w:val="16"/>
          <w:sz w:val="24"/>
          <w:szCs w:val="24"/>
        </w:rPr>
      </w:pPr>
      <w:r w:rsidRPr="00A95158">
        <w:rPr>
          <w:kern w:val="16"/>
          <w:sz w:val="24"/>
          <w:szCs w:val="24"/>
        </w:rPr>
        <w:t>основной образовательной программы школы;</w:t>
      </w:r>
    </w:p>
    <w:p w:rsidR="00D842F0" w:rsidRPr="00A95158" w:rsidRDefault="00D842F0" w:rsidP="00FA439F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line="360" w:lineRule="auto"/>
        <w:ind w:right="18"/>
        <w:jc w:val="both"/>
        <w:rPr>
          <w:kern w:val="16"/>
          <w:sz w:val="24"/>
          <w:szCs w:val="24"/>
        </w:rPr>
      </w:pPr>
      <w:r w:rsidRPr="00A95158">
        <w:rPr>
          <w:kern w:val="16"/>
          <w:sz w:val="24"/>
          <w:szCs w:val="24"/>
        </w:rPr>
        <w:lastRenderedPageBreak/>
        <w:t>требований федерального государственного образовательного стандарта общего образования.</w:t>
      </w:r>
    </w:p>
    <w:p w:rsidR="00D842F0" w:rsidRPr="00A95158" w:rsidRDefault="00D842F0" w:rsidP="00FA439F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>Рабочая программа выполняет следующие функции: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 xml:space="preserve">является обязательной нормой выполнения учебного плана в полном </w:t>
      </w:r>
      <w:r w:rsidRPr="00A95158">
        <w:rPr>
          <w:sz w:val="24"/>
          <w:szCs w:val="24"/>
        </w:rPr>
        <w:t>объеме;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 xml:space="preserve">определяет содержание образования по учебному предмету на </w:t>
      </w:r>
      <w:r w:rsidRPr="00A95158">
        <w:rPr>
          <w:sz w:val="24"/>
          <w:szCs w:val="24"/>
        </w:rPr>
        <w:t>базовом и повышенном уровнях;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2"/>
          <w:sz w:val="24"/>
          <w:szCs w:val="24"/>
        </w:rPr>
        <w:t xml:space="preserve">обеспечивает преемственность содержания образования по учебному </w:t>
      </w:r>
      <w:r w:rsidRPr="00A95158">
        <w:rPr>
          <w:sz w:val="24"/>
          <w:szCs w:val="24"/>
        </w:rPr>
        <w:t>предмету;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реализует принцип интегративного подхода в содержании образования; 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>включает модули регионального предметного содержания;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pacing w:val="-1"/>
          <w:sz w:val="24"/>
          <w:szCs w:val="24"/>
        </w:rPr>
      </w:pPr>
      <w:r w:rsidRPr="00A95158">
        <w:rPr>
          <w:spacing w:val="-1"/>
          <w:sz w:val="24"/>
          <w:szCs w:val="24"/>
        </w:rPr>
        <w:t>создает условия для реализации системно-</w:t>
      </w:r>
      <w:proofErr w:type="spellStart"/>
      <w:r w:rsidRPr="00A95158">
        <w:rPr>
          <w:spacing w:val="-1"/>
          <w:sz w:val="24"/>
          <w:szCs w:val="24"/>
        </w:rPr>
        <w:t>деятельностного</w:t>
      </w:r>
      <w:proofErr w:type="spellEnd"/>
      <w:r w:rsidRPr="00A95158">
        <w:rPr>
          <w:spacing w:val="-1"/>
          <w:sz w:val="24"/>
          <w:szCs w:val="24"/>
        </w:rPr>
        <w:t xml:space="preserve"> подхода;</w:t>
      </w:r>
    </w:p>
    <w:p w:rsidR="00D842F0" w:rsidRPr="00A95158" w:rsidRDefault="00D842F0" w:rsidP="00FA439F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обеспечивает достижение планируемых результатов каждым обучающимся.</w:t>
      </w:r>
    </w:p>
    <w:p w:rsidR="00964D9A" w:rsidRPr="00A95158" w:rsidRDefault="00D842F0" w:rsidP="00FA439F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color w:val="000000"/>
          <w:sz w:val="24"/>
          <w:szCs w:val="24"/>
        </w:rPr>
        <w:t>Рабочая программа может составляться на один учебный год или на уровень начального общего, основного общего, среднего общего образования группой учителей или учителем индивидуально в соответствии с целями и задачами основной образовательной программы образовательной организации и с учетом специфики класса.</w:t>
      </w:r>
    </w:p>
    <w:p w:rsidR="00E46B34" w:rsidRPr="00A95158" w:rsidRDefault="00E46B34" w:rsidP="00FA439F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 xml:space="preserve">Рабочая программа является обязательным документом </w:t>
      </w:r>
      <w:r w:rsidRPr="00A95158">
        <w:rPr>
          <w:spacing w:val="-3"/>
          <w:sz w:val="24"/>
          <w:szCs w:val="24"/>
        </w:rPr>
        <w:t xml:space="preserve">для </w:t>
      </w:r>
      <w:r w:rsidRPr="00A95158">
        <w:rPr>
          <w:sz w:val="24"/>
          <w:szCs w:val="24"/>
        </w:rPr>
        <w:t xml:space="preserve">административного контроля степени освоения содержания учебного предмета обучающимися и достижения ими планируемых результатов на базовом и </w:t>
      </w:r>
      <w:r w:rsidRPr="00A95158">
        <w:rPr>
          <w:color w:val="000000"/>
          <w:sz w:val="24"/>
          <w:szCs w:val="24"/>
        </w:rPr>
        <w:t>(или) профильном</w:t>
      </w:r>
      <w:r w:rsidRPr="00A95158">
        <w:rPr>
          <w:sz w:val="24"/>
          <w:szCs w:val="24"/>
        </w:rPr>
        <w:t xml:space="preserve"> уровнях.</w:t>
      </w:r>
    </w:p>
    <w:p w:rsidR="00E46B34" w:rsidRPr="00A95158" w:rsidRDefault="00E46B34" w:rsidP="009E14E3">
      <w:pPr>
        <w:numPr>
          <w:ilvl w:val="0"/>
          <w:numId w:val="1"/>
        </w:num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Образовательное учреждение в соответствии </w:t>
      </w:r>
      <w:r w:rsidRPr="00A95158">
        <w:rPr>
          <w:color w:val="000000"/>
          <w:sz w:val="24"/>
          <w:szCs w:val="24"/>
        </w:rPr>
        <w:t>со ст. 28 ФЗ «Об образовании в Российской Федерации» от 29 декабря 2012 года № 273-Ф3, письма</w:t>
      </w:r>
      <w:r w:rsidRPr="00A95158">
        <w:rPr>
          <w:color w:val="000000"/>
        </w:rPr>
        <w:t xml:space="preserve"> </w:t>
      </w:r>
      <w:r w:rsidRPr="00A95158">
        <w:rPr>
          <w:color w:val="000000"/>
          <w:sz w:val="24"/>
          <w:szCs w:val="24"/>
        </w:rPr>
        <w:t xml:space="preserve">Минобразования Ростовской области </w:t>
      </w:r>
      <w:r w:rsidR="009E14E3" w:rsidRPr="00A95158">
        <w:rPr>
          <w:color w:val="000000"/>
          <w:sz w:val="24"/>
          <w:szCs w:val="24"/>
        </w:rPr>
        <w:t>от 22.06.2016 г. № 24/4.1.1-4851/м «О примерной структуре рабочих программ учителя»</w:t>
      </w:r>
      <w:r w:rsidRPr="00A95158">
        <w:rPr>
          <w:color w:val="000000"/>
          <w:sz w:val="24"/>
          <w:szCs w:val="24"/>
        </w:rPr>
        <w:t xml:space="preserve"> </w:t>
      </w:r>
      <w:r w:rsidRPr="00A95158">
        <w:rPr>
          <w:sz w:val="24"/>
          <w:szCs w:val="24"/>
        </w:rPr>
        <w:t>разрабатывает Положение о рабочей программе учителя.</w:t>
      </w:r>
    </w:p>
    <w:p w:rsidR="00E46B34" w:rsidRPr="00A95158" w:rsidRDefault="00E46B34" w:rsidP="00FA439F">
      <w:pPr>
        <w:pStyle w:val="a4"/>
        <w:shd w:val="clear" w:color="auto" w:fill="FFFFFF"/>
        <w:spacing w:line="360" w:lineRule="auto"/>
        <w:jc w:val="both"/>
        <w:rPr>
          <w:b/>
          <w:bCs/>
          <w:spacing w:val="-1"/>
          <w:sz w:val="24"/>
          <w:szCs w:val="24"/>
        </w:rPr>
      </w:pPr>
    </w:p>
    <w:p w:rsidR="00E46B34" w:rsidRPr="00A95158" w:rsidRDefault="00E46B34" w:rsidP="00FA439F">
      <w:pPr>
        <w:pStyle w:val="a4"/>
        <w:shd w:val="clear" w:color="auto" w:fill="FFFFFF"/>
        <w:spacing w:line="360" w:lineRule="auto"/>
        <w:jc w:val="center"/>
        <w:rPr>
          <w:sz w:val="24"/>
          <w:szCs w:val="24"/>
        </w:rPr>
      </w:pPr>
      <w:r w:rsidRPr="00A95158">
        <w:rPr>
          <w:b/>
          <w:bCs/>
          <w:spacing w:val="-1"/>
          <w:sz w:val="24"/>
          <w:szCs w:val="24"/>
          <w:lang w:val="en-US"/>
        </w:rPr>
        <w:t>II</w:t>
      </w:r>
      <w:r w:rsidRPr="00A95158">
        <w:rPr>
          <w:b/>
          <w:bCs/>
          <w:spacing w:val="-1"/>
          <w:sz w:val="24"/>
          <w:szCs w:val="24"/>
        </w:rPr>
        <w:t>. Структура   рабочей программы</w:t>
      </w:r>
    </w:p>
    <w:p w:rsidR="00E46B34" w:rsidRPr="00A95158" w:rsidRDefault="00E46B34" w:rsidP="00FA439F">
      <w:pPr>
        <w:shd w:val="clear" w:color="auto" w:fill="FFFFFF"/>
        <w:spacing w:line="360" w:lineRule="auto"/>
        <w:ind w:left="720" w:right="10"/>
        <w:contextualSpacing/>
        <w:jc w:val="both"/>
        <w:rPr>
          <w:sz w:val="24"/>
          <w:szCs w:val="24"/>
        </w:rPr>
      </w:pPr>
    </w:p>
    <w:p w:rsidR="00E46B34" w:rsidRPr="00A95158" w:rsidRDefault="00E46B34" w:rsidP="00FA439F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60" w:lineRule="auto"/>
        <w:ind w:left="709" w:right="10" w:hanging="218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Структура рабочей программы на основе требований </w:t>
      </w:r>
      <w:r w:rsidRPr="00A95158">
        <w:rPr>
          <w:color w:val="000000"/>
          <w:sz w:val="24"/>
          <w:szCs w:val="24"/>
        </w:rPr>
        <w:t>ФГОС НОО (п. 19.5.) и ФГОС ООО (п. 18.2.2.), а также ФКГСОО</w:t>
      </w:r>
      <w:r w:rsidRPr="00A95158">
        <w:rPr>
          <w:sz w:val="24"/>
          <w:szCs w:val="24"/>
        </w:rPr>
        <w:t xml:space="preserve"> должна иметь обязательные </w:t>
      </w:r>
      <w:r w:rsidR="001F0277" w:rsidRPr="00A95158">
        <w:rPr>
          <w:sz w:val="24"/>
          <w:szCs w:val="24"/>
        </w:rPr>
        <w:t>разделы</w:t>
      </w:r>
      <w:r w:rsidRPr="00A95158">
        <w:rPr>
          <w:sz w:val="24"/>
          <w:szCs w:val="24"/>
        </w:rPr>
        <w:t>:</w:t>
      </w:r>
    </w:p>
    <w:p w:rsidR="00E46B34" w:rsidRPr="00A95158" w:rsidRDefault="001F0277" w:rsidP="00FA439F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2"/>
          <w:sz w:val="24"/>
          <w:szCs w:val="24"/>
        </w:rPr>
        <w:t>Т</w:t>
      </w:r>
      <w:r w:rsidR="00E46B34" w:rsidRPr="00A95158">
        <w:rPr>
          <w:spacing w:val="-2"/>
          <w:sz w:val="24"/>
          <w:szCs w:val="24"/>
        </w:rPr>
        <w:t>итульный</w:t>
      </w:r>
      <w:r w:rsidRPr="00A95158">
        <w:rPr>
          <w:spacing w:val="-2"/>
          <w:sz w:val="24"/>
          <w:szCs w:val="24"/>
        </w:rPr>
        <w:t xml:space="preserve"> </w:t>
      </w:r>
      <w:r w:rsidR="00E46B34" w:rsidRPr="00A95158">
        <w:rPr>
          <w:spacing w:val="-2"/>
          <w:sz w:val="24"/>
          <w:szCs w:val="24"/>
        </w:rPr>
        <w:t xml:space="preserve"> лист;</w:t>
      </w:r>
    </w:p>
    <w:p w:rsidR="00A95158" w:rsidRPr="00A95158" w:rsidRDefault="00A95158" w:rsidP="00A95158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A95158">
        <w:rPr>
          <w:sz w:val="24"/>
          <w:szCs w:val="24"/>
        </w:rPr>
        <w:t xml:space="preserve">Планируемые результаты (в рамках ФГОС общего образования - личностные, </w:t>
      </w:r>
      <w:proofErr w:type="spellStart"/>
      <w:r w:rsidRPr="00A95158">
        <w:rPr>
          <w:sz w:val="24"/>
          <w:szCs w:val="24"/>
        </w:rPr>
        <w:t>метапредметные</w:t>
      </w:r>
      <w:proofErr w:type="spellEnd"/>
      <w:r w:rsidRPr="00A95158">
        <w:rPr>
          <w:sz w:val="24"/>
          <w:szCs w:val="24"/>
        </w:rPr>
        <w:t xml:space="preserve"> и предметные) освоения конкретного учебного курса, предмета, дисциплин (модулей) </w:t>
      </w:r>
    </w:p>
    <w:p w:rsidR="001F0277" w:rsidRPr="00A95158" w:rsidRDefault="001F0277" w:rsidP="00A95158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Содержание учебного предмета, курса, дисциплины (модуля)</w:t>
      </w:r>
      <w:r w:rsidRPr="00A95158">
        <w:rPr>
          <w:spacing w:val="-1"/>
          <w:sz w:val="24"/>
          <w:szCs w:val="24"/>
        </w:rPr>
        <w:t>;</w:t>
      </w:r>
    </w:p>
    <w:p w:rsidR="001F0277" w:rsidRPr="00A95158" w:rsidRDefault="001F0277" w:rsidP="00FA439F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lastRenderedPageBreak/>
        <w:t>Тематическое планирование</w:t>
      </w:r>
      <w:r w:rsidR="00916F78" w:rsidRPr="00A95158">
        <w:rPr>
          <w:sz w:val="28"/>
          <w:szCs w:val="28"/>
        </w:rPr>
        <w:t xml:space="preserve"> </w:t>
      </w:r>
      <w:r w:rsidR="00916F78" w:rsidRPr="00A95158">
        <w:rPr>
          <w:sz w:val="24"/>
          <w:szCs w:val="24"/>
        </w:rPr>
        <w:t>с указанием количества часов, отводимых на освоение каждой темы</w:t>
      </w:r>
      <w:r w:rsidRPr="00A95158">
        <w:rPr>
          <w:spacing w:val="-1"/>
          <w:sz w:val="24"/>
          <w:szCs w:val="24"/>
        </w:rPr>
        <w:t>;</w:t>
      </w:r>
    </w:p>
    <w:p w:rsidR="00A95158" w:rsidRPr="00A95158" w:rsidRDefault="00A95158" w:rsidP="00FA439F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pacing w:val="-1"/>
          <w:sz w:val="24"/>
          <w:szCs w:val="24"/>
        </w:rPr>
        <w:t>Приложением к рабочей программе является календарно-тематическое планирование.</w:t>
      </w:r>
    </w:p>
    <w:p w:rsidR="00591C36" w:rsidRPr="00A95158" w:rsidRDefault="00591C36" w:rsidP="00741F4B">
      <w:pPr>
        <w:numPr>
          <w:ilvl w:val="0"/>
          <w:numId w:val="6"/>
        </w:num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vanish/>
          <w:sz w:val="24"/>
          <w:szCs w:val="24"/>
        </w:rPr>
      </w:pPr>
    </w:p>
    <w:p w:rsidR="00591C36" w:rsidRPr="00A95158" w:rsidRDefault="00591C36" w:rsidP="00FA439F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1418"/>
        </w:tabs>
        <w:spacing w:line="360" w:lineRule="auto"/>
        <w:jc w:val="both"/>
        <w:rPr>
          <w:vanish/>
          <w:sz w:val="24"/>
          <w:szCs w:val="24"/>
        </w:rPr>
      </w:pPr>
    </w:p>
    <w:p w:rsidR="00591C36" w:rsidRPr="00A95158" w:rsidRDefault="00591C36" w:rsidP="00FA439F">
      <w:pPr>
        <w:pStyle w:val="a4"/>
        <w:numPr>
          <w:ilvl w:val="1"/>
          <w:numId w:val="11"/>
        </w:numPr>
        <w:shd w:val="clear" w:color="auto" w:fill="FFFFFF"/>
        <w:tabs>
          <w:tab w:val="left" w:pos="709"/>
          <w:tab w:val="left" w:pos="1418"/>
        </w:tabs>
        <w:spacing w:line="360" w:lineRule="auto"/>
        <w:jc w:val="both"/>
        <w:rPr>
          <w:vanish/>
          <w:sz w:val="24"/>
          <w:szCs w:val="24"/>
        </w:rPr>
      </w:pPr>
    </w:p>
    <w:p w:rsidR="001F0277" w:rsidRPr="00A95158" w:rsidRDefault="001F0277" w:rsidP="00741F4B">
      <w:pPr>
        <w:pStyle w:val="a4"/>
        <w:numPr>
          <w:ilvl w:val="2"/>
          <w:numId w:val="29"/>
        </w:numPr>
        <w:shd w:val="clear" w:color="auto" w:fill="FFFFFF"/>
        <w:tabs>
          <w:tab w:val="left" w:pos="709"/>
          <w:tab w:val="left" w:pos="1418"/>
        </w:tabs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В титульном листе указываются:</w:t>
      </w:r>
    </w:p>
    <w:p w:rsidR="00AB5AAC" w:rsidRPr="00A95158" w:rsidRDefault="00AB5AAC" w:rsidP="00FA439F">
      <w:pPr>
        <w:shd w:val="clear" w:color="auto" w:fill="FFFFFF"/>
        <w:tabs>
          <w:tab w:val="left" w:pos="709"/>
        </w:tabs>
        <w:spacing w:line="276" w:lineRule="auto"/>
        <w:contextualSpacing/>
        <w:jc w:val="both"/>
        <w:rPr>
          <w:sz w:val="24"/>
          <w:szCs w:val="24"/>
        </w:rPr>
      </w:pPr>
    </w:p>
    <w:p w:rsidR="00AB5AAC" w:rsidRPr="00A95158" w:rsidRDefault="00AB5AAC" w:rsidP="00FA439F">
      <w:pPr>
        <w:shd w:val="clear" w:color="auto" w:fill="FFFFFF"/>
        <w:tabs>
          <w:tab w:val="left" w:pos="709"/>
        </w:tabs>
        <w:spacing w:line="276" w:lineRule="auto"/>
        <w:contextualSpacing/>
        <w:jc w:val="both"/>
        <w:rPr>
          <w:sz w:val="24"/>
          <w:szCs w:val="24"/>
        </w:rPr>
      </w:pP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 _______________________________________________________________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(полное наименование образовательного учреждения в соответствии с Уставом)</w:t>
      </w:r>
    </w:p>
    <w:p w:rsidR="001174BF" w:rsidRPr="00A95158" w:rsidRDefault="001174BF" w:rsidP="00FA439F">
      <w:pPr>
        <w:spacing w:line="276" w:lineRule="auto"/>
        <w:ind w:left="5812"/>
        <w:contextualSpacing/>
        <w:jc w:val="both"/>
        <w:rPr>
          <w:sz w:val="24"/>
          <w:szCs w:val="24"/>
        </w:rPr>
      </w:pPr>
    </w:p>
    <w:p w:rsidR="00AB5AAC" w:rsidRPr="00A95158" w:rsidRDefault="00AB5AAC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</w:p>
    <w:p w:rsidR="001174BF" w:rsidRPr="00A95158" w:rsidRDefault="001174BF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«Утверждаю»</w:t>
      </w:r>
    </w:p>
    <w:p w:rsidR="001174BF" w:rsidRPr="00A95158" w:rsidRDefault="001174BF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Директор МБОУ </w:t>
      </w:r>
      <w:proofErr w:type="spellStart"/>
      <w:r w:rsidR="00C013A9">
        <w:rPr>
          <w:sz w:val="24"/>
          <w:szCs w:val="24"/>
        </w:rPr>
        <w:t>Какичевской</w:t>
      </w:r>
      <w:proofErr w:type="spellEnd"/>
      <w:r w:rsidR="00C013A9">
        <w:rPr>
          <w:sz w:val="24"/>
          <w:szCs w:val="24"/>
        </w:rPr>
        <w:t xml:space="preserve"> О</w:t>
      </w:r>
      <w:r w:rsidRPr="00A95158">
        <w:rPr>
          <w:sz w:val="24"/>
          <w:szCs w:val="24"/>
        </w:rPr>
        <w:t>ОШ</w:t>
      </w:r>
    </w:p>
    <w:p w:rsidR="001174BF" w:rsidRPr="00A95158" w:rsidRDefault="001174BF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Приказ </w:t>
      </w:r>
      <w:proofErr w:type="gramStart"/>
      <w:r w:rsidRPr="00A95158">
        <w:rPr>
          <w:sz w:val="24"/>
          <w:szCs w:val="24"/>
        </w:rPr>
        <w:t>от</w:t>
      </w:r>
      <w:proofErr w:type="gramEnd"/>
      <w:r w:rsidRPr="00A95158">
        <w:rPr>
          <w:sz w:val="24"/>
          <w:szCs w:val="24"/>
        </w:rPr>
        <w:t>__________ №________</w:t>
      </w:r>
    </w:p>
    <w:p w:rsidR="001174BF" w:rsidRPr="00A95158" w:rsidRDefault="001174BF" w:rsidP="00FA439F">
      <w:pPr>
        <w:spacing w:line="276" w:lineRule="auto"/>
        <w:ind w:left="5387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Подпись руководителя__________  </w:t>
      </w:r>
      <w:r w:rsidRPr="00A95158">
        <w:rPr>
          <w:sz w:val="24"/>
          <w:szCs w:val="24"/>
        </w:rPr>
        <w:tab/>
        <w:t xml:space="preserve">                                        (</w:t>
      </w:r>
      <w:r w:rsidR="00A95158" w:rsidRPr="00A95158">
        <w:rPr>
          <w:sz w:val="24"/>
          <w:szCs w:val="24"/>
        </w:rPr>
        <w:t>Ф.</w:t>
      </w:r>
      <w:r w:rsidRPr="00A95158">
        <w:rPr>
          <w:sz w:val="24"/>
          <w:szCs w:val="24"/>
        </w:rPr>
        <w:t>И.О.).</w:t>
      </w:r>
      <w:r w:rsidR="004B4C9C">
        <w:rPr>
          <w:sz w:val="24"/>
          <w:szCs w:val="24"/>
        </w:rPr>
        <w:t xml:space="preserve"> 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bookmarkStart w:id="1" w:name="bookmark0"/>
    </w:p>
    <w:p w:rsidR="00AB5AAC" w:rsidRPr="00A95158" w:rsidRDefault="00AB5AAC" w:rsidP="00FA439F">
      <w:pPr>
        <w:spacing w:line="276" w:lineRule="auto"/>
        <w:ind w:left="851"/>
        <w:contextualSpacing/>
        <w:jc w:val="both"/>
        <w:rPr>
          <w:b/>
          <w:sz w:val="28"/>
          <w:szCs w:val="28"/>
        </w:rPr>
      </w:pPr>
    </w:p>
    <w:p w:rsidR="00AB5AAC" w:rsidRPr="00A95158" w:rsidRDefault="00AB5AAC" w:rsidP="00FA439F">
      <w:pPr>
        <w:spacing w:line="276" w:lineRule="auto"/>
        <w:ind w:left="851"/>
        <w:contextualSpacing/>
        <w:jc w:val="both"/>
        <w:rPr>
          <w:b/>
          <w:sz w:val="28"/>
          <w:szCs w:val="28"/>
        </w:rPr>
      </w:pPr>
    </w:p>
    <w:p w:rsidR="001174BF" w:rsidRPr="00A95158" w:rsidRDefault="001174BF" w:rsidP="005131FC">
      <w:pPr>
        <w:spacing w:line="276" w:lineRule="auto"/>
        <w:ind w:left="851"/>
        <w:contextualSpacing/>
        <w:jc w:val="center"/>
        <w:rPr>
          <w:b/>
          <w:sz w:val="28"/>
          <w:szCs w:val="28"/>
        </w:rPr>
      </w:pPr>
      <w:r w:rsidRPr="00A95158">
        <w:rPr>
          <w:b/>
          <w:sz w:val="28"/>
          <w:szCs w:val="28"/>
        </w:rPr>
        <w:t>РАБОЧАЯ ПРОГРАММА</w:t>
      </w:r>
      <w:bookmarkEnd w:id="1"/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по_____________________________________________________________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(указать учебный предмет, курс)</w:t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Уровень общего образования (класс)</w:t>
      </w:r>
    </w:p>
    <w:p w:rsidR="003D4953" w:rsidRPr="00A95158" w:rsidRDefault="003D4953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_______________________________________________________________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(начальное общее, основное общее, среднее общее образование с указанием класса)</w:t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Количество часов</w:t>
      </w:r>
      <w:r w:rsidR="003D4953" w:rsidRPr="00A95158">
        <w:rPr>
          <w:sz w:val="24"/>
          <w:szCs w:val="24"/>
        </w:rPr>
        <w:t xml:space="preserve"> ___________</w:t>
      </w:r>
      <w:r w:rsidRPr="00A95158">
        <w:rPr>
          <w:sz w:val="24"/>
          <w:szCs w:val="24"/>
        </w:rPr>
        <w:tab/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Учитель</w:t>
      </w:r>
      <w:r w:rsidR="003D4953" w:rsidRPr="00A95158">
        <w:rPr>
          <w:sz w:val="24"/>
          <w:szCs w:val="24"/>
        </w:rPr>
        <w:t xml:space="preserve"> 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(ФИО)</w:t>
      </w:r>
    </w:p>
    <w:p w:rsidR="001174BF" w:rsidRPr="00A95158" w:rsidRDefault="001174BF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Программа разработана на основе</w:t>
      </w:r>
    </w:p>
    <w:p w:rsidR="003D4953" w:rsidRPr="00A95158" w:rsidRDefault="003D4953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_______________________________________________________________</w:t>
      </w:r>
    </w:p>
    <w:p w:rsidR="003D4953" w:rsidRPr="00A95158" w:rsidRDefault="003D4953" w:rsidP="00FA439F">
      <w:pPr>
        <w:spacing w:line="276" w:lineRule="auto"/>
        <w:ind w:left="851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_______________________________________________________________</w:t>
      </w:r>
    </w:p>
    <w:p w:rsidR="001174BF" w:rsidRPr="00A95158" w:rsidRDefault="001174BF" w:rsidP="00FA439F">
      <w:pPr>
        <w:spacing w:line="276" w:lineRule="auto"/>
        <w:ind w:left="851"/>
        <w:contextualSpacing/>
        <w:jc w:val="center"/>
      </w:pPr>
      <w:r w:rsidRPr="00A95158">
        <w:t>(указать примерную программу/программы, издат</w:t>
      </w:r>
      <w:r w:rsidR="003D4953" w:rsidRPr="00A95158">
        <w:t>ельство, год издания</w:t>
      </w:r>
      <w:r w:rsidRPr="00A95158">
        <w:t>)</w:t>
      </w:r>
    </w:p>
    <w:p w:rsidR="003D4953" w:rsidRPr="00A95158" w:rsidRDefault="003D4953" w:rsidP="004B4C9C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</w:p>
    <w:p w:rsidR="00FA439F" w:rsidRPr="00A95158" w:rsidRDefault="00FA439F" w:rsidP="00FA439F">
      <w:pPr>
        <w:shd w:val="clear" w:color="auto" w:fill="FFFFFF"/>
        <w:spacing w:line="360" w:lineRule="auto"/>
        <w:ind w:left="851"/>
        <w:contextualSpacing/>
        <w:jc w:val="both"/>
        <w:rPr>
          <w:sz w:val="24"/>
          <w:szCs w:val="24"/>
        </w:rPr>
      </w:pPr>
    </w:p>
    <w:p w:rsidR="003D4953" w:rsidRPr="00A95158" w:rsidRDefault="003D4953" w:rsidP="00741F4B">
      <w:pPr>
        <w:pStyle w:val="a4"/>
        <w:numPr>
          <w:ilvl w:val="2"/>
          <w:numId w:val="29"/>
        </w:numPr>
        <w:shd w:val="clear" w:color="auto" w:fill="FFFFFF"/>
        <w:spacing w:line="360" w:lineRule="auto"/>
        <w:ind w:hanging="436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На последней страниц</w:t>
      </w:r>
      <w:r w:rsidR="00A95158">
        <w:rPr>
          <w:sz w:val="24"/>
          <w:szCs w:val="24"/>
        </w:rPr>
        <w:t>е</w:t>
      </w:r>
      <w:r w:rsidRPr="00A95158">
        <w:rPr>
          <w:sz w:val="24"/>
          <w:szCs w:val="24"/>
        </w:rPr>
        <w:t xml:space="preserve"> рабочей программы указываются:</w:t>
      </w:r>
    </w:p>
    <w:p w:rsidR="005E330C" w:rsidRPr="00A95158" w:rsidRDefault="005E330C" w:rsidP="00FA439F">
      <w:pPr>
        <w:pStyle w:val="a4"/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179"/>
        <w:gridCol w:w="2889"/>
      </w:tblGrid>
      <w:tr w:rsidR="005E330C" w:rsidRPr="00A95158" w:rsidTr="005E330C">
        <w:tc>
          <w:tcPr>
            <w:tcW w:w="3783" w:type="dxa"/>
            <w:vAlign w:val="center"/>
          </w:tcPr>
          <w:p w:rsidR="005E330C" w:rsidRPr="00A95158" w:rsidRDefault="005E330C" w:rsidP="003227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5158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2179" w:type="dxa"/>
            <w:vAlign w:val="center"/>
          </w:tcPr>
          <w:p w:rsidR="005E330C" w:rsidRPr="00A95158" w:rsidRDefault="005E330C" w:rsidP="00322790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5E330C" w:rsidRPr="00A95158" w:rsidRDefault="005E330C" w:rsidP="003227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5158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5E330C" w:rsidRPr="00A95158" w:rsidTr="005E330C">
        <w:tc>
          <w:tcPr>
            <w:tcW w:w="3783" w:type="dxa"/>
          </w:tcPr>
          <w:p w:rsidR="005E330C" w:rsidRPr="00A95158" w:rsidRDefault="005E330C" w:rsidP="00FA439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 xml:space="preserve">Протокол заседания методического </w:t>
            </w:r>
            <w:r w:rsidR="004B4C9C">
              <w:rPr>
                <w:sz w:val="24"/>
                <w:szCs w:val="24"/>
              </w:rPr>
              <w:t>объединения</w:t>
            </w:r>
          </w:p>
          <w:p w:rsidR="005E330C" w:rsidRPr="00A95158" w:rsidRDefault="005E330C" w:rsidP="004B4C9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 xml:space="preserve">МБОУ </w:t>
            </w:r>
            <w:proofErr w:type="spellStart"/>
            <w:r w:rsidR="00C013A9">
              <w:rPr>
                <w:sz w:val="24"/>
                <w:szCs w:val="24"/>
              </w:rPr>
              <w:t>Какичевская</w:t>
            </w:r>
            <w:proofErr w:type="spellEnd"/>
            <w:r w:rsidR="004B4C9C">
              <w:rPr>
                <w:sz w:val="24"/>
                <w:szCs w:val="24"/>
              </w:rPr>
              <w:t xml:space="preserve"> </w:t>
            </w:r>
            <w:r w:rsidR="00C013A9">
              <w:rPr>
                <w:sz w:val="24"/>
                <w:szCs w:val="24"/>
              </w:rPr>
              <w:t xml:space="preserve"> О</w:t>
            </w:r>
            <w:r w:rsidRPr="00A95158">
              <w:rPr>
                <w:sz w:val="24"/>
                <w:szCs w:val="24"/>
              </w:rPr>
              <w:t>ОШ</w:t>
            </w:r>
          </w:p>
        </w:tc>
        <w:tc>
          <w:tcPr>
            <w:tcW w:w="2179" w:type="dxa"/>
          </w:tcPr>
          <w:p w:rsidR="005E330C" w:rsidRPr="00A95158" w:rsidRDefault="005E330C" w:rsidP="00FA439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5E330C" w:rsidRPr="00A95158" w:rsidRDefault="005E330C" w:rsidP="00FA439F">
            <w:pPr>
              <w:contextualSpacing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E330C" w:rsidRPr="00A95158" w:rsidTr="005E330C">
        <w:tc>
          <w:tcPr>
            <w:tcW w:w="3783" w:type="dxa"/>
            <w:tcBorders>
              <w:bottom w:val="single" w:sz="4" w:space="0" w:color="auto"/>
            </w:tcBorders>
          </w:tcPr>
          <w:p w:rsidR="005E330C" w:rsidRPr="00A95158" w:rsidRDefault="005E330C" w:rsidP="00FA439F">
            <w:pPr>
              <w:contextualSpacing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>№__ от_______20_ года</w:t>
            </w:r>
          </w:p>
          <w:p w:rsidR="005E330C" w:rsidRPr="00A95158" w:rsidRDefault="005E330C" w:rsidP="00FA439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5E330C" w:rsidRPr="00A95158" w:rsidRDefault="005E330C" w:rsidP="00FA439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bottom"/>
          </w:tcPr>
          <w:p w:rsidR="005E330C" w:rsidRPr="00A95158" w:rsidRDefault="005E330C" w:rsidP="00FA439F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>Ф.И.О.</w:t>
            </w:r>
          </w:p>
        </w:tc>
      </w:tr>
      <w:tr w:rsidR="005E330C" w:rsidRPr="00A95158" w:rsidTr="005E330C">
        <w:tc>
          <w:tcPr>
            <w:tcW w:w="3783" w:type="dxa"/>
            <w:tcBorders>
              <w:top w:val="single" w:sz="4" w:space="0" w:color="auto"/>
            </w:tcBorders>
          </w:tcPr>
          <w:p w:rsidR="005E330C" w:rsidRPr="00A95158" w:rsidRDefault="005E330C" w:rsidP="00FA439F">
            <w:pPr>
              <w:pStyle w:val="a4"/>
              <w:ind w:left="0"/>
              <w:jc w:val="center"/>
            </w:pPr>
            <w:r w:rsidRPr="00A95158">
              <w:t>подпись руководителя МС</w:t>
            </w:r>
            <w:r w:rsidRPr="00A95158">
              <w:rPr>
                <w:sz w:val="24"/>
                <w:szCs w:val="24"/>
              </w:rPr>
              <w:t xml:space="preserve"> Ф.И.О</w:t>
            </w:r>
          </w:p>
        </w:tc>
        <w:tc>
          <w:tcPr>
            <w:tcW w:w="2179" w:type="dxa"/>
          </w:tcPr>
          <w:p w:rsidR="005E330C" w:rsidRPr="00A95158" w:rsidRDefault="005E330C" w:rsidP="00FA439F">
            <w:pPr>
              <w:pStyle w:val="a4"/>
              <w:ind w:left="0"/>
              <w:jc w:val="both"/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5E330C" w:rsidRPr="00A95158" w:rsidRDefault="005E330C" w:rsidP="00FA439F">
            <w:pPr>
              <w:contextualSpacing/>
              <w:jc w:val="both"/>
            </w:pPr>
            <w:r w:rsidRPr="00A95158">
              <w:t>подпись</w:t>
            </w:r>
          </w:p>
        </w:tc>
      </w:tr>
      <w:tr w:rsidR="005E330C" w:rsidRPr="00A95158" w:rsidTr="005E330C">
        <w:tc>
          <w:tcPr>
            <w:tcW w:w="3783" w:type="dxa"/>
          </w:tcPr>
          <w:p w:rsidR="005E330C" w:rsidRPr="00A95158" w:rsidRDefault="005E330C" w:rsidP="00FA439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5E330C" w:rsidRPr="00A95158" w:rsidRDefault="005E330C" w:rsidP="00FA439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5E330C" w:rsidRPr="00A95158" w:rsidRDefault="005E330C" w:rsidP="004B4C9C">
            <w:pPr>
              <w:contextualSpacing/>
              <w:jc w:val="center"/>
              <w:rPr>
                <w:sz w:val="24"/>
                <w:szCs w:val="24"/>
              </w:rPr>
            </w:pPr>
            <w:r w:rsidRPr="00A95158">
              <w:rPr>
                <w:sz w:val="24"/>
                <w:szCs w:val="24"/>
              </w:rPr>
              <w:t>____  _____   20___год</w:t>
            </w:r>
            <w:r w:rsidR="004B4C9C">
              <w:rPr>
                <w:sz w:val="24"/>
                <w:szCs w:val="24"/>
              </w:rPr>
              <w:t>а</w:t>
            </w:r>
          </w:p>
        </w:tc>
      </w:tr>
    </w:tbl>
    <w:p w:rsidR="00591C36" w:rsidRPr="00A95158" w:rsidRDefault="00591C36" w:rsidP="00FA439F">
      <w:pPr>
        <w:shd w:val="clear" w:color="auto" w:fill="FFFFFF"/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</w:p>
    <w:p w:rsidR="00A95158" w:rsidRPr="00A95158" w:rsidRDefault="00A95158" w:rsidP="00A95158">
      <w:pPr>
        <w:pStyle w:val="a4"/>
        <w:numPr>
          <w:ilvl w:val="2"/>
          <w:numId w:val="16"/>
        </w:numPr>
        <w:spacing w:line="360" w:lineRule="auto"/>
        <w:ind w:hanging="436"/>
        <w:jc w:val="both"/>
        <w:rPr>
          <w:sz w:val="24"/>
          <w:szCs w:val="24"/>
        </w:rPr>
      </w:pPr>
      <w:proofErr w:type="gramStart"/>
      <w:r w:rsidRPr="00A95158">
        <w:rPr>
          <w:sz w:val="24"/>
          <w:szCs w:val="24"/>
        </w:rPr>
        <w:t xml:space="preserve">Планируемые результаты (в рамках ФГОС общего образования - личностные, </w:t>
      </w:r>
      <w:proofErr w:type="spellStart"/>
      <w:r w:rsidRPr="00A95158">
        <w:rPr>
          <w:sz w:val="24"/>
          <w:szCs w:val="24"/>
        </w:rPr>
        <w:t>метапредметные</w:t>
      </w:r>
      <w:proofErr w:type="spellEnd"/>
      <w:r w:rsidRPr="00A95158">
        <w:rPr>
          <w:sz w:val="24"/>
          <w:szCs w:val="24"/>
        </w:rPr>
        <w:t xml:space="preserve"> и предметные) освоения конкретного учебного курса, предмета, дисциплин (модулей) отражают: </w:t>
      </w:r>
      <w:proofErr w:type="gramEnd"/>
    </w:p>
    <w:p w:rsidR="00A95158" w:rsidRPr="00A95158" w:rsidRDefault="00A95158" w:rsidP="00A95158">
      <w:pPr>
        <w:pStyle w:val="a4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индивидуальные, общественные и государственные потребности, сформулированные с учетом возрастных и индивидуальных особенностей обучающихся;</w:t>
      </w:r>
    </w:p>
    <w:p w:rsidR="00A95158" w:rsidRPr="00A95158" w:rsidRDefault="00A95158" w:rsidP="00A95158">
      <w:pPr>
        <w:pStyle w:val="a4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определяют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учащихся («хорошо/отлично», рейтинг, портфолио и др.), особенности оценки </w:t>
      </w:r>
      <w:proofErr w:type="gramStart"/>
      <w:r w:rsidRPr="00A95158">
        <w:rPr>
          <w:sz w:val="24"/>
          <w:szCs w:val="24"/>
        </w:rPr>
        <w:t>индивидуального проекта</w:t>
      </w:r>
      <w:proofErr w:type="gramEnd"/>
      <w:r w:rsidRPr="00A95158">
        <w:rPr>
          <w:sz w:val="24"/>
          <w:szCs w:val="24"/>
        </w:rPr>
        <w:t xml:space="preserve"> </w:t>
      </w:r>
    </w:p>
    <w:p w:rsidR="00591C36" w:rsidRPr="00A95158" w:rsidRDefault="00591C36" w:rsidP="00A95158">
      <w:pPr>
        <w:pStyle w:val="a4"/>
        <w:numPr>
          <w:ilvl w:val="2"/>
          <w:numId w:val="16"/>
        </w:numPr>
        <w:shd w:val="clear" w:color="auto" w:fill="FFFFFF"/>
        <w:tabs>
          <w:tab w:val="left" w:pos="709"/>
        </w:tabs>
        <w:spacing w:line="360" w:lineRule="auto"/>
        <w:ind w:hanging="436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Содержание учебного предмета, курса, дисциплины (модуля) включает:</w:t>
      </w:r>
    </w:p>
    <w:p w:rsidR="003F0ACB" w:rsidRPr="00A95158" w:rsidRDefault="00591C36" w:rsidP="00FA439F">
      <w:pPr>
        <w:pStyle w:val="a4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наименование разделов, характеристику осн</w:t>
      </w:r>
      <w:r w:rsidR="003F0ACB" w:rsidRPr="00A95158">
        <w:rPr>
          <w:sz w:val="24"/>
          <w:szCs w:val="24"/>
        </w:rPr>
        <w:t>овных содержательных линий, тем;</w:t>
      </w:r>
    </w:p>
    <w:p w:rsidR="003F0ACB" w:rsidRPr="00A95158" w:rsidRDefault="00591C36" w:rsidP="00FA439F">
      <w:pPr>
        <w:pStyle w:val="a4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перечень лабораторных и практических работ, экскурсий, направления про</w:t>
      </w:r>
      <w:r w:rsidR="003F0ACB" w:rsidRPr="00A95158">
        <w:rPr>
          <w:sz w:val="24"/>
          <w:szCs w:val="24"/>
        </w:rPr>
        <w:t>ектной деятельности обучающихся;</w:t>
      </w:r>
      <w:r w:rsidRPr="00A95158">
        <w:rPr>
          <w:sz w:val="24"/>
          <w:szCs w:val="24"/>
        </w:rPr>
        <w:t xml:space="preserve"> </w:t>
      </w:r>
    </w:p>
    <w:p w:rsidR="00591C36" w:rsidRPr="00A95158" w:rsidRDefault="00591C36" w:rsidP="00FA439F">
      <w:pPr>
        <w:pStyle w:val="a4"/>
        <w:numPr>
          <w:ilvl w:val="0"/>
          <w:numId w:val="21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использование резерва учебного времени</w:t>
      </w:r>
      <w:r w:rsidR="003F0ACB" w:rsidRPr="00A95158">
        <w:rPr>
          <w:sz w:val="24"/>
          <w:szCs w:val="24"/>
        </w:rPr>
        <w:t>.</w:t>
      </w:r>
    </w:p>
    <w:p w:rsidR="003F0ACB" w:rsidRPr="00A95158" w:rsidRDefault="00E5777A" w:rsidP="00FA439F">
      <w:pPr>
        <w:pStyle w:val="a4"/>
        <w:numPr>
          <w:ilvl w:val="2"/>
          <w:numId w:val="16"/>
        </w:numPr>
        <w:spacing w:line="360" w:lineRule="auto"/>
        <w:ind w:hanging="436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«</w:t>
      </w:r>
      <w:r w:rsidR="003F0ACB" w:rsidRPr="00A95158">
        <w:rPr>
          <w:sz w:val="24"/>
          <w:szCs w:val="24"/>
        </w:rPr>
        <w:t xml:space="preserve">Тематическое планирование» складывается из разделов программы:  </w:t>
      </w:r>
    </w:p>
    <w:p w:rsidR="003F0ACB" w:rsidRPr="00A95158" w:rsidRDefault="003F0ACB" w:rsidP="00FA439F">
      <w:pPr>
        <w:pStyle w:val="a4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основного содержания по темам</w:t>
      </w:r>
      <w:r w:rsidR="00E106C5" w:rsidRPr="00A95158">
        <w:rPr>
          <w:sz w:val="24"/>
          <w:szCs w:val="24"/>
        </w:rPr>
        <w:t xml:space="preserve"> с указанием количества часов, отводимых на освоение каждой темы</w:t>
      </w:r>
      <w:r w:rsidRPr="00A95158">
        <w:rPr>
          <w:sz w:val="24"/>
          <w:szCs w:val="24"/>
        </w:rPr>
        <w:t xml:space="preserve">; </w:t>
      </w:r>
    </w:p>
    <w:p w:rsidR="00C67CE6" w:rsidRPr="00A95158" w:rsidRDefault="00C67CE6" w:rsidP="00FA439F">
      <w:pPr>
        <w:spacing w:line="360" w:lineRule="auto"/>
        <w:contextualSpacing/>
        <w:jc w:val="both"/>
        <w:rPr>
          <w:sz w:val="24"/>
          <w:szCs w:val="24"/>
        </w:rPr>
      </w:pPr>
    </w:p>
    <w:p w:rsidR="007847F4" w:rsidRPr="00A95158" w:rsidRDefault="007847F4" w:rsidP="00FA439F">
      <w:pPr>
        <w:shd w:val="clear" w:color="auto" w:fill="FFFFFF"/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A95158">
        <w:rPr>
          <w:b/>
          <w:bCs/>
          <w:sz w:val="24"/>
          <w:szCs w:val="24"/>
          <w:lang w:val="en-US"/>
        </w:rPr>
        <w:t>III</w:t>
      </w:r>
      <w:r w:rsidRPr="00A95158">
        <w:rPr>
          <w:b/>
          <w:bCs/>
          <w:sz w:val="24"/>
          <w:szCs w:val="24"/>
        </w:rPr>
        <w:t>. Порядок рассмотрения и утверждения рабочей программы</w:t>
      </w:r>
    </w:p>
    <w:p w:rsidR="00C67CE6" w:rsidRPr="00A95158" w:rsidRDefault="00C67CE6" w:rsidP="00FA439F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</w:p>
    <w:p w:rsidR="005B34CB" w:rsidRPr="00A95158" w:rsidRDefault="005B34CB" w:rsidP="00FA439F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Рабочая программа рассматривается на заседании методического совета образовательной организации на предмет ее соответствия требованиям ФКГСОО, ФГОС общего образования, а также требованиям к структуре и содержанию рабочей программы, утвержденным локальным актом образовательной организации. </w:t>
      </w:r>
    </w:p>
    <w:p w:rsidR="005B34CB" w:rsidRPr="00A95158" w:rsidRDefault="005B34CB" w:rsidP="00FA439F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  <w:r w:rsidRPr="00A95158">
        <w:rPr>
          <w:sz w:val="24"/>
          <w:szCs w:val="24"/>
        </w:rPr>
        <w:t xml:space="preserve">Решение методического совета образовательной организации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согласования. </w:t>
      </w:r>
    </w:p>
    <w:p w:rsidR="005B34CB" w:rsidRPr="00A95158" w:rsidRDefault="005B34CB" w:rsidP="00FA439F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A95158">
        <w:rPr>
          <w:sz w:val="24"/>
          <w:szCs w:val="24"/>
        </w:rPr>
        <w:t xml:space="preserve"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общеобразовательного учреждения, требованиям ФКГСОО,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 при реализации </w:t>
      </w:r>
      <w:r w:rsidRPr="00A95158">
        <w:rPr>
          <w:sz w:val="24"/>
          <w:szCs w:val="24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</w:t>
      </w:r>
      <w:proofErr w:type="gramEnd"/>
      <w:r w:rsidRPr="00A95158">
        <w:rPr>
          <w:sz w:val="24"/>
          <w:szCs w:val="24"/>
        </w:rPr>
        <w:t xml:space="preserve"> к использованию при реализации указанных образовательных программ такими организациями.</w:t>
      </w:r>
    </w:p>
    <w:p w:rsidR="005B34CB" w:rsidRPr="00A95158" w:rsidRDefault="005B34CB" w:rsidP="00FA439F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На последней странице рабочей программы (внизу справа) ставится гриф согласования заместителем директора по УВР.</w:t>
      </w:r>
    </w:p>
    <w:p w:rsidR="005B34CB" w:rsidRPr="00A95158" w:rsidRDefault="005B34CB" w:rsidP="00FA439F">
      <w:pPr>
        <w:pStyle w:val="a4"/>
        <w:numPr>
          <w:ilvl w:val="0"/>
          <w:numId w:val="28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A95158">
        <w:rPr>
          <w:sz w:val="24"/>
          <w:szCs w:val="24"/>
        </w:rPr>
        <w:t>Рабочая программа утверждается ежегодно до 1 сентября приказом директора образовательной организации, гриф утверждения рабочей программы располагается на титульном листе (вверху справа).</w:t>
      </w:r>
    </w:p>
    <w:p w:rsidR="005B34CB" w:rsidRPr="00A95158" w:rsidRDefault="005B34CB" w:rsidP="00FA439F">
      <w:pPr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3.4.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5B34CB" w:rsidRPr="00A95158" w:rsidRDefault="005B34CB" w:rsidP="00FA439F">
      <w:pPr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3.5. Утвержденные рабочие программы предметов учебного плана являются составной частью основной образовательной программы образовательной организации и входят в обязательную нормативную локальную документацию.</w:t>
      </w:r>
    </w:p>
    <w:p w:rsidR="007847F4" w:rsidRPr="00A95158" w:rsidRDefault="005B34CB" w:rsidP="007809C2">
      <w:pPr>
        <w:spacing w:line="360" w:lineRule="auto"/>
        <w:contextualSpacing/>
        <w:jc w:val="both"/>
        <w:rPr>
          <w:sz w:val="24"/>
          <w:szCs w:val="24"/>
        </w:rPr>
      </w:pPr>
      <w:r w:rsidRPr="00A95158">
        <w:rPr>
          <w:sz w:val="24"/>
          <w:szCs w:val="24"/>
        </w:rPr>
        <w:t>Администрация образовательной организации осуществляет контроль реализации рабочих программ в соответствии с планом работы.</w:t>
      </w:r>
    </w:p>
    <w:sectPr w:rsidR="007847F4" w:rsidRPr="00A95158" w:rsidSect="00A9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14" w:rsidRDefault="00386E14" w:rsidP="001174BF">
      <w:r>
        <w:separator/>
      </w:r>
    </w:p>
  </w:endnote>
  <w:endnote w:type="continuationSeparator" w:id="0">
    <w:p w:rsidR="00386E14" w:rsidRDefault="00386E14" w:rsidP="0011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14" w:rsidRDefault="00386E14" w:rsidP="001174BF">
      <w:r>
        <w:separator/>
      </w:r>
    </w:p>
  </w:footnote>
  <w:footnote w:type="continuationSeparator" w:id="0">
    <w:p w:rsidR="00386E14" w:rsidRDefault="00386E14" w:rsidP="0011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17F"/>
    <w:multiLevelType w:val="hybridMultilevel"/>
    <w:tmpl w:val="C8F262D8"/>
    <w:lvl w:ilvl="0" w:tplc="CD280A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31F4E"/>
    <w:multiLevelType w:val="hybridMultilevel"/>
    <w:tmpl w:val="67B27F5A"/>
    <w:lvl w:ilvl="0" w:tplc="CD280A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6209E"/>
    <w:multiLevelType w:val="hybridMultilevel"/>
    <w:tmpl w:val="12385430"/>
    <w:lvl w:ilvl="0" w:tplc="7BD88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4A57"/>
    <w:multiLevelType w:val="hybridMultilevel"/>
    <w:tmpl w:val="6748C0E6"/>
    <w:lvl w:ilvl="0" w:tplc="73944E7A">
      <w:start w:val="1"/>
      <w:numFmt w:val="decimal"/>
      <w:lvlText w:val="2.2.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13AF3"/>
    <w:multiLevelType w:val="hybridMultilevel"/>
    <w:tmpl w:val="8B3CFEF6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05C64"/>
    <w:multiLevelType w:val="hybridMultilevel"/>
    <w:tmpl w:val="4746D03E"/>
    <w:lvl w:ilvl="0" w:tplc="CD280A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5496A"/>
    <w:multiLevelType w:val="hybridMultilevel"/>
    <w:tmpl w:val="382E9BA0"/>
    <w:lvl w:ilvl="0" w:tplc="73944E7A">
      <w:start w:val="1"/>
      <w:numFmt w:val="decimal"/>
      <w:lvlText w:val="2.2.%1."/>
      <w:lvlJc w:val="center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E207481"/>
    <w:multiLevelType w:val="hybridMultilevel"/>
    <w:tmpl w:val="D87A6468"/>
    <w:lvl w:ilvl="0" w:tplc="7AEE62BA">
      <w:start w:val="1"/>
      <w:numFmt w:val="upperRoman"/>
      <w:lvlText w:val="%1."/>
      <w:lvlJc w:val="left"/>
      <w:pPr>
        <w:ind w:left="46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2" w:hanging="360"/>
      </w:pPr>
    </w:lvl>
    <w:lvl w:ilvl="2" w:tplc="0419001B" w:tentative="1">
      <w:start w:val="1"/>
      <w:numFmt w:val="lowerRoman"/>
      <w:lvlText w:val="%3."/>
      <w:lvlJc w:val="right"/>
      <w:pPr>
        <w:ind w:left="5702" w:hanging="180"/>
      </w:pPr>
    </w:lvl>
    <w:lvl w:ilvl="3" w:tplc="0419000F" w:tentative="1">
      <w:start w:val="1"/>
      <w:numFmt w:val="decimal"/>
      <w:lvlText w:val="%4."/>
      <w:lvlJc w:val="left"/>
      <w:pPr>
        <w:ind w:left="6422" w:hanging="360"/>
      </w:pPr>
    </w:lvl>
    <w:lvl w:ilvl="4" w:tplc="04190019" w:tentative="1">
      <w:start w:val="1"/>
      <w:numFmt w:val="lowerLetter"/>
      <w:lvlText w:val="%5."/>
      <w:lvlJc w:val="left"/>
      <w:pPr>
        <w:ind w:left="7142" w:hanging="360"/>
      </w:pPr>
    </w:lvl>
    <w:lvl w:ilvl="5" w:tplc="0419001B" w:tentative="1">
      <w:start w:val="1"/>
      <w:numFmt w:val="lowerRoman"/>
      <w:lvlText w:val="%6."/>
      <w:lvlJc w:val="right"/>
      <w:pPr>
        <w:ind w:left="7862" w:hanging="180"/>
      </w:pPr>
    </w:lvl>
    <w:lvl w:ilvl="6" w:tplc="0419000F" w:tentative="1">
      <w:start w:val="1"/>
      <w:numFmt w:val="decimal"/>
      <w:lvlText w:val="%7."/>
      <w:lvlJc w:val="left"/>
      <w:pPr>
        <w:ind w:left="8582" w:hanging="360"/>
      </w:pPr>
    </w:lvl>
    <w:lvl w:ilvl="7" w:tplc="04190019" w:tentative="1">
      <w:start w:val="1"/>
      <w:numFmt w:val="lowerLetter"/>
      <w:lvlText w:val="%8."/>
      <w:lvlJc w:val="left"/>
      <w:pPr>
        <w:ind w:left="9302" w:hanging="360"/>
      </w:pPr>
    </w:lvl>
    <w:lvl w:ilvl="8" w:tplc="0419001B" w:tentative="1">
      <w:start w:val="1"/>
      <w:numFmt w:val="lowerRoman"/>
      <w:lvlText w:val="%9."/>
      <w:lvlJc w:val="right"/>
      <w:pPr>
        <w:ind w:left="10022" w:hanging="180"/>
      </w:pPr>
    </w:lvl>
  </w:abstractNum>
  <w:abstractNum w:abstractNumId="8">
    <w:nsid w:val="23774186"/>
    <w:multiLevelType w:val="hybridMultilevel"/>
    <w:tmpl w:val="EBCA4946"/>
    <w:lvl w:ilvl="0" w:tplc="CD280A7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132ED"/>
    <w:multiLevelType w:val="hybridMultilevel"/>
    <w:tmpl w:val="CFE8A4C8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90C80"/>
    <w:multiLevelType w:val="hybridMultilevel"/>
    <w:tmpl w:val="65500742"/>
    <w:lvl w:ilvl="0" w:tplc="25C0B1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F1191"/>
    <w:multiLevelType w:val="hybridMultilevel"/>
    <w:tmpl w:val="548C1700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E1A"/>
    <w:multiLevelType w:val="hybridMultilevel"/>
    <w:tmpl w:val="DC38F60E"/>
    <w:lvl w:ilvl="0" w:tplc="73944E7A">
      <w:start w:val="1"/>
      <w:numFmt w:val="decimal"/>
      <w:lvlText w:val="2.2.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5168"/>
    <w:multiLevelType w:val="hybridMultilevel"/>
    <w:tmpl w:val="DF74011E"/>
    <w:lvl w:ilvl="0" w:tplc="73944E7A">
      <w:start w:val="1"/>
      <w:numFmt w:val="decimal"/>
      <w:lvlText w:val="2.2.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64B0E"/>
    <w:multiLevelType w:val="hybridMultilevel"/>
    <w:tmpl w:val="46FEF6B8"/>
    <w:lvl w:ilvl="0" w:tplc="73944E7A">
      <w:start w:val="1"/>
      <w:numFmt w:val="decimal"/>
      <w:lvlText w:val="2.2.%1."/>
      <w:lvlJc w:val="center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A86C60"/>
    <w:multiLevelType w:val="multilevel"/>
    <w:tmpl w:val="102CE674"/>
    <w:lvl w:ilvl="0">
      <w:start w:val="1"/>
      <w:numFmt w:val="decimal"/>
      <w:lvlText w:val="2.2.%1."/>
      <w:lvlJc w:val="center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3F1BFA"/>
    <w:multiLevelType w:val="hybridMultilevel"/>
    <w:tmpl w:val="F4B66DBC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63296"/>
    <w:multiLevelType w:val="hybridMultilevel"/>
    <w:tmpl w:val="E33E872A"/>
    <w:lvl w:ilvl="0" w:tplc="CD280A7C">
      <w:start w:val="1"/>
      <w:numFmt w:val="bullet"/>
      <w:lvlText w:val="-"/>
      <w:lvlJc w:val="left"/>
      <w:pPr>
        <w:ind w:left="130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67893E27"/>
    <w:multiLevelType w:val="hybridMultilevel"/>
    <w:tmpl w:val="42DC8334"/>
    <w:lvl w:ilvl="0" w:tplc="7BD88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23EA7"/>
    <w:multiLevelType w:val="hybridMultilevel"/>
    <w:tmpl w:val="7ADE2E88"/>
    <w:lvl w:ilvl="0" w:tplc="73944E7A">
      <w:start w:val="1"/>
      <w:numFmt w:val="decimal"/>
      <w:lvlText w:val="2.2.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24455A"/>
    <w:multiLevelType w:val="hybridMultilevel"/>
    <w:tmpl w:val="1AE04BEE"/>
    <w:lvl w:ilvl="0" w:tplc="7FF69742">
      <w:start w:val="1"/>
      <w:numFmt w:val="decimal"/>
      <w:lvlText w:val="1.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687109"/>
    <w:multiLevelType w:val="multilevel"/>
    <w:tmpl w:val="9C6A3D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27E0BDC"/>
    <w:multiLevelType w:val="hybridMultilevel"/>
    <w:tmpl w:val="4F3048E0"/>
    <w:lvl w:ilvl="0" w:tplc="73944E7A">
      <w:start w:val="1"/>
      <w:numFmt w:val="decimal"/>
      <w:lvlText w:val="2.2.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452C1"/>
    <w:multiLevelType w:val="hybridMultilevel"/>
    <w:tmpl w:val="F7C4C7CC"/>
    <w:lvl w:ilvl="0" w:tplc="7BD88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F055D"/>
    <w:multiLevelType w:val="hybridMultilevel"/>
    <w:tmpl w:val="05E46DE2"/>
    <w:lvl w:ilvl="0" w:tplc="CD280A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D1F4F"/>
    <w:multiLevelType w:val="hybridMultilevel"/>
    <w:tmpl w:val="51C09178"/>
    <w:lvl w:ilvl="0" w:tplc="FFAE5542">
      <w:start w:val="1"/>
      <w:numFmt w:val="decimal"/>
      <w:lvlText w:val="2.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875A42"/>
    <w:multiLevelType w:val="multilevel"/>
    <w:tmpl w:val="9C6A3D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D6739B"/>
    <w:multiLevelType w:val="multilevel"/>
    <w:tmpl w:val="AEDA76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FBC2753"/>
    <w:multiLevelType w:val="hybridMultilevel"/>
    <w:tmpl w:val="868AE136"/>
    <w:lvl w:ilvl="0" w:tplc="7BD88E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8"/>
  </w:num>
  <w:num w:numId="4">
    <w:abstractNumId w:val="2"/>
  </w:num>
  <w:num w:numId="5">
    <w:abstractNumId w:val="25"/>
  </w:num>
  <w:num w:numId="6">
    <w:abstractNumId w:val="18"/>
  </w:num>
  <w:num w:numId="7">
    <w:abstractNumId w:val="13"/>
  </w:num>
  <w:num w:numId="8">
    <w:abstractNumId w:val="19"/>
  </w:num>
  <w:num w:numId="9">
    <w:abstractNumId w:val="26"/>
  </w:num>
  <w:num w:numId="10">
    <w:abstractNumId w:val="22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12"/>
  </w:num>
  <w:num w:numId="16">
    <w:abstractNumId w:val="21"/>
  </w:num>
  <w:num w:numId="17">
    <w:abstractNumId w:val="17"/>
  </w:num>
  <w:num w:numId="18">
    <w:abstractNumId w:val="3"/>
  </w:num>
  <w:num w:numId="19">
    <w:abstractNumId w:val="1"/>
  </w:num>
  <w:num w:numId="20">
    <w:abstractNumId w:val="0"/>
  </w:num>
  <w:num w:numId="21">
    <w:abstractNumId w:val="5"/>
  </w:num>
  <w:num w:numId="22">
    <w:abstractNumId w:val="24"/>
  </w:num>
  <w:num w:numId="23">
    <w:abstractNumId w:val="23"/>
  </w:num>
  <w:num w:numId="24">
    <w:abstractNumId w:val="16"/>
  </w:num>
  <w:num w:numId="25">
    <w:abstractNumId w:val="9"/>
  </w:num>
  <w:num w:numId="26">
    <w:abstractNumId w:val="4"/>
  </w:num>
  <w:num w:numId="27">
    <w:abstractNumId w:val="11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67"/>
    <w:rsid w:val="00047C8B"/>
    <w:rsid w:val="001174BF"/>
    <w:rsid w:val="00170743"/>
    <w:rsid w:val="001C55F0"/>
    <w:rsid w:val="001F0277"/>
    <w:rsid w:val="00203267"/>
    <w:rsid w:val="00280C36"/>
    <w:rsid w:val="00322790"/>
    <w:rsid w:val="00386E14"/>
    <w:rsid w:val="003912E3"/>
    <w:rsid w:val="003D4953"/>
    <w:rsid w:val="003D66B8"/>
    <w:rsid w:val="003F0ACB"/>
    <w:rsid w:val="00453103"/>
    <w:rsid w:val="004B04C2"/>
    <w:rsid w:val="004B4C9C"/>
    <w:rsid w:val="005131FC"/>
    <w:rsid w:val="00524A8B"/>
    <w:rsid w:val="00591C36"/>
    <w:rsid w:val="005B102E"/>
    <w:rsid w:val="005B34CB"/>
    <w:rsid w:val="005E330C"/>
    <w:rsid w:val="00741F4B"/>
    <w:rsid w:val="007809C2"/>
    <w:rsid w:val="007847F4"/>
    <w:rsid w:val="0078632D"/>
    <w:rsid w:val="007C6FB9"/>
    <w:rsid w:val="008055C3"/>
    <w:rsid w:val="0084668C"/>
    <w:rsid w:val="00882C11"/>
    <w:rsid w:val="00916F78"/>
    <w:rsid w:val="00942FD5"/>
    <w:rsid w:val="00964D9A"/>
    <w:rsid w:val="009E14E3"/>
    <w:rsid w:val="00A7073E"/>
    <w:rsid w:val="00A81944"/>
    <w:rsid w:val="00A95158"/>
    <w:rsid w:val="00A97D2B"/>
    <w:rsid w:val="00AB5AAC"/>
    <w:rsid w:val="00B07500"/>
    <w:rsid w:val="00B6367F"/>
    <w:rsid w:val="00BA4C5B"/>
    <w:rsid w:val="00C013A9"/>
    <w:rsid w:val="00C67CE6"/>
    <w:rsid w:val="00CB79FC"/>
    <w:rsid w:val="00D80197"/>
    <w:rsid w:val="00D842F0"/>
    <w:rsid w:val="00DB5280"/>
    <w:rsid w:val="00E106C5"/>
    <w:rsid w:val="00E46B34"/>
    <w:rsid w:val="00E52E37"/>
    <w:rsid w:val="00E5777A"/>
    <w:rsid w:val="00E93AF8"/>
    <w:rsid w:val="00EF4CDF"/>
    <w:rsid w:val="00FA439F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4D9A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64D9A"/>
    <w:pPr>
      <w:shd w:val="clear" w:color="auto" w:fill="FFFFFF"/>
      <w:autoSpaceDE/>
      <w:autoSpaceDN/>
      <w:adjustRightInd/>
      <w:spacing w:line="305" w:lineRule="exact"/>
    </w:pPr>
    <w:rPr>
      <w:rFonts w:eastAsia="Times New Roman"/>
      <w:spacing w:val="-3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D842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4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E3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F4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КРАТ Н В</cp:lastModifiedBy>
  <cp:revision>14</cp:revision>
  <cp:lastPrinted>2017-09-21T11:17:00Z</cp:lastPrinted>
  <dcterms:created xsi:type="dcterms:W3CDTF">2016-09-23T12:25:00Z</dcterms:created>
  <dcterms:modified xsi:type="dcterms:W3CDTF">2017-09-21T11:18:00Z</dcterms:modified>
</cp:coreProperties>
</file>